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E930" w14:textId="239F54CB" w:rsidR="00711AD3" w:rsidRPr="006B5050" w:rsidRDefault="00152036" w:rsidP="00466C92">
      <w:pPr>
        <w:jc w:val="center"/>
        <w:rPr>
          <w:rFonts w:ascii="Calibri" w:hAnsi="Calibri" w:cs="Calibri"/>
          <w:b/>
          <w:bCs/>
          <w:color w:val="77206D" w:themeColor="accent5" w:themeShade="BF"/>
          <w:u w:val="single"/>
        </w:rPr>
      </w:pPr>
      <w:r w:rsidRPr="006B5050">
        <w:rPr>
          <w:rFonts w:ascii="Calibri" w:hAnsi="Calibri" w:cs="Calibri"/>
          <w:b/>
          <w:bCs/>
          <w:color w:val="77206D" w:themeColor="accent5" w:themeShade="BF"/>
          <w:u w:val="single"/>
        </w:rPr>
        <w:t>Fee Info</w:t>
      </w:r>
      <w:r w:rsidR="00DE02FB" w:rsidRPr="006B5050">
        <w:rPr>
          <w:rFonts w:ascii="Calibri" w:hAnsi="Calibri" w:cs="Calibri"/>
          <w:b/>
          <w:bCs/>
          <w:color w:val="77206D" w:themeColor="accent5" w:themeShade="BF"/>
          <w:u w:val="single"/>
        </w:rPr>
        <w:t>rmation</w:t>
      </w:r>
      <w:r w:rsidR="006C4D59" w:rsidRPr="006B5050">
        <w:rPr>
          <w:rFonts w:ascii="Calibri" w:hAnsi="Calibri" w:cs="Calibri"/>
          <w:b/>
          <w:bCs/>
          <w:color w:val="77206D" w:themeColor="accent5" w:themeShade="BF"/>
          <w:u w:val="single"/>
        </w:rPr>
        <w:t xml:space="preserve"> (Bridgtown)</w:t>
      </w:r>
    </w:p>
    <w:p w14:paraId="30960DD0" w14:textId="7A3266F9" w:rsidR="00DE02FB" w:rsidRPr="006B5050" w:rsidRDefault="00DE02FB" w:rsidP="00035614">
      <w:pPr>
        <w:spacing w:after="120" w:line="240" w:lineRule="auto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6B5050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Nursery Information</w:t>
      </w:r>
    </w:p>
    <w:p w14:paraId="36FEF631" w14:textId="4C4C73AD" w:rsidR="00DE02FB" w:rsidRPr="006B5050" w:rsidRDefault="00DE02FB" w:rsidP="00711AD3">
      <w:pPr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Monday to Friday 07:30 – 18:</w:t>
      </w:r>
      <w:r w:rsidR="00EE7C79">
        <w:rPr>
          <w:rFonts w:ascii="Calibri" w:hAnsi="Calibri" w:cs="Calibri"/>
          <w:sz w:val="23"/>
          <w:szCs w:val="23"/>
        </w:rPr>
        <w:t>0</w:t>
      </w:r>
      <w:r w:rsidRPr="006B5050">
        <w:rPr>
          <w:rFonts w:ascii="Calibri" w:hAnsi="Calibri" w:cs="Calibri"/>
          <w:sz w:val="23"/>
          <w:szCs w:val="23"/>
        </w:rPr>
        <w:t>0</w:t>
      </w:r>
    </w:p>
    <w:p w14:paraId="11F060F1" w14:textId="3D35A2DE" w:rsidR="00DE02FB" w:rsidRPr="006B5050" w:rsidRDefault="00DE02FB" w:rsidP="00711AD3">
      <w:pPr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 xml:space="preserve">We are open </w:t>
      </w:r>
      <w:r w:rsidR="00CB320D" w:rsidRPr="006B5050">
        <w:rPr>
          <w:rFonts w:ascii="Calibri" w:hAnsi="Calibri" w:cs="Calibri"/>
          <w:sz w:val="23"/>
          <w:szCs w:val="23"/>
        </w:rPr>
        <w:t>38 weeks of the year, excluding public holidays.</w:t>
      </w:r>
    </w:p>
    <w:p w14:paraId="58DCA726" w14:textId="0E11F0A3" w:rsidR="00CB320D" w:rsidRPr="006B5050" w:rsidRDefault="00175485" w:rsidP="00035614">
      <w:pPr>
        <w:spacing w:after="120" w:line="240" w:lineRule="auto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6B5050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Registration and Deposit</w:t>
      </w:r>
    </w:p>
    <w:p w14:paraId="7DA1C3EE" w14:textId="258DC33A" w:rsidR="001C03D2" w:rsidRPr="006B5050" w:rsidRDefault="001C03D2" w:rsidP="00711AD3">
      <w:pPr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Deposit</w:t>
      </w:r>
      <w:r w:rsidR="00012BE9" w:rsidRPr="006B5050">
        <w:rPr>
          <w:rFonts w:ascii="Calibri" w:hAnsi="Calibri" w:cs="Calibri"/>
          <w:sz w:val="23"/>
          <w:szCs w:val="23"/>
        </w:rPr>
        <w:t xml:space="preserve"> (Upon Request)</w:t>
      </w:r>
      <w:r w:rsidRPr="006B5050">
        <w:rPr>
          <w:rFonts w:ascii="Calibri" w:hAnsi="Calibri" w:cs="Calibri"/>
          <w:sz w:val="23"/>
          <w:szCs w:val="23"/>
        </w:rPr>
        <w:t>: £</w:t>
      </w:r>
      <w:r w:rsidR="00466C92" w:rsidRPr="006B5050">
        <w:rPr>
          <w:rFonts w:ascii="Calibri" w:hAnsi="Calibri" w:cs="Calibri"/>
          <w:sz w:val="23"/>
          <w:szCs w:val="23"/>
        </w:rPr>
        <w:t>5</w:t>
      </w:r>
      <w:r w:rsidRPr="006B5050">
        <w:rPr>
          <w:rFonts w:ascii="Calibri" w:hAnsi="Calibri" w:cs="Calibri"/>
          <w:sz w:val="23"/>
          <w:szCs w:val="23"/>
        </w:rPr>
        <w:t>0</w:t>
      </w:r>
      <w:r w:rsidR="00466C92" w:rsidRPr="006B5050">
        <w:rPr>
          <w:rFonts w:ascii="Calibri" w:hAnsi="Calibri" w:cs="Calibri"/>
          <w:sz w:val="23"/>
          <w:szCs w:val="23"/>
        </w:rPr>
        <w:t>, refundable against final invoice (waived for fully funded places).</w:t>
      </w:r>
    </w:p>
    <w:p w14:paraId="574CE994" w14:textId="49BE3059" w:rsidR="00175485" w:rsidRPr="006B5050" w:rsidRDefault="000B06F3" w:rsidP="00711AD3">
      <w:pPr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Fees are payable monthly in advance by Bank Transfer, Tax Free Childcare or Vouchers</w:t>
      </w:r>
      <w:r w:rsidR="00466C92" w:rsidRPr="006B5050">
        <w:rPr>
          <w:rFonts w:ascii="Calibri" w:hAnsi="Calibri" w:cs="Calibri"/>
          <w:sz w:val="23"/>
          <w:szCs w:val="23"/>
        </w:rPr>
        <w:t>.</w:t>
      </w:r>
    </w:p>
    <w:p w14:paraId="0B3BB011" w14:textId="0311F142" w:rsidR="00466C92" w:rsidRPr="006B5050" w:rsidRDefault="00466C92" w:rsidP="00012BE9">
      <w:pPr>
        <w:spacing w:after="120" w:line="240" w:lineRule="auto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6B5050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Session Times and Fees – Non-Funded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97D65" w:rsidRPr="006B5050" w14:paraId="308F5961" w14:textId="77777777" w:rsidTr="00297D65">
        <w:tc>
          <w:tcPr>
            <w:tcW w:w="2614" w:type="dxa"/>
          </w:tcPr>
          <w:p w14:paraId="65E99839" w14:textId="6B27305D" w:rsidR="00297D65" w:rsidRPr="006B5050" w:rsidRDefault="00CC759D" w:rsidP="007D0CDF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Session</w:t>
            </w:r>
          </w:p>
        </w:tc>
        <w:tc>
          <w:tcPr>
            <w:tcW w:w="2614" w:type="dxa"/>
          </w:tcPr>
          <w:p w14:paraId="4D81ADEE" w14:textId="49ECC22E" w:rsidR="00297D65" w:rsidRPr="006B5050" w:rsidRDefault="00CC759D" w:rsidP="007D0CDF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Time</w:t>
            </w:r>
          </w:p>
        </w:tc>
        <w:tc>
          <w:tcPr>
            <w:tcW w:w="2614" w:type="dxa"/>
          </w:tcPr>
          <w:p w14:paraId="02FA5A88" w14:textId="2432339F" w:rsidR="00297D65" w:rsidRPr="006B5050" w:rsidRDefault="00CC759D" w:rsidP="007D0CDF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2 Years Olds</w:t>
            </w:r>
          </w:p>
        </w:tc>
        <w:tc>
          <w:tcPr>
            <w:tcW w:w="2614" w:type="dxa"/>
          </w:tcPr>
          <w:p w14:paraId="596FC96E" w14:textId="6B5D223A" w:rsidR="00297D65" w:rsidRPr="006B5050" w:rsidRDefault="00CC759D" w:rsidP="007D0CDF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3-4 Year Olds</w:t>
            </w:r>
          </w:p>
        </w:tc>
      </w:tr>
      <w:tr w:rsidR="00297D65" w:rsidRPr="006B5050" w14:paraId="6A6B0AF4" w14:textId="77777777" w:rsidTr="00297D65">
        <w:tc>
          <w:tcPr>
            <w:tcW w:w="2614" w:type="dxa"/>
          </w:tcPr>
          <w:p w14:paraId="1C326F9C" w14:textId="6A030FF9" w:rsidR="00297D65" w:rsidRPr="006B5050" w:rsidRDefault="00027A8F" w:rsidP="00711AD3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Full Day</w:t>
            </w:r>
          </w:p>
        </w:tc>
        <w:tc>
          <w:tcPr>
            <w:tcW w:w="2614" w:type="dxa"/>
          </w:tcPr>
          <w:p w14:paraId="55F07D2D" w14:textId="4787ED6D" w:rsidR="00297D65" w:rsidRPr="006B5050" w:rsidRDefault="00027A8F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09:00 – 1</w:t>
            </w:r>
            <w:r w:rsidR="006C4D59" w:rsidRPr="006B5050">
              <w:rPr>
                <w:rFonts w:ascii="Calibri" w:hAnsi="Calibri" w:cs="Calibri"/>
                <w:sz w:val="23"/>
                <w:szCs w:val="23"/>
              </w:rPr>
              <w:t>5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:</w:t>
            </w:r>
            <w:r w:rsidR="00380BE2">
              <w:rPr>
                <w:rFonts w:ascii="Calibri" w:hAnsi="Calibri" w:cs="Calibri"/>
                <w:sz w:val="23"/>
                <w:szCs w:val="23"/>
              </w:rPr>
              <w:t>00</w:t>
            </w:r>
          </w:p>
        </w:tc>
        <w:tc>
          <w:tcPr>
            <w:tcW w:w="2614" w:type="dxa"/>
          </w:tcPr>
          <w:p w14:paraId="05FF0875" w14:textId="60E9319B" w:rsidR="00297D65" w:rsidRPr="006B5050" w:rsidRDefault="004F0A1E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£4</w:t>
            </w:r>
            <w:r w:rsidR="00380BE2">
              <w:rPr>
                <w:rFonts w:ascii="Calibri" w:hAnsi="Calibri" w:cs="Calibri"/>
                <w:sz w:val="23"/>
                <w:szCs w:val="23"/>
              </w:rPr>
              <w:t>2.60</w:t>
            </w:r>
          </w:p>
        </w:tc>
        <w:tc>
          <w:tcPr>
            <w:tcW w:w="2614" w:type="dxa"/>
          </w:tcPr>
          <w:p w14:paraId="23F43391" w14:textId="2365640D" w:rsidR="00297D65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112CA8">
              <w:rPr>
                <w:rFonts w:ascii="Calibri" w:hAnsi="Calibri" w:cs="Calibri"/>
                <w:sz w:val="23"/>
                <w:szCs w:val="23"/>
              </w:rPr>
              <w:t>37.80</w:t>
            </w:r>
          </w:p>
        </w:tc>
      </w:tr>
      <w:tr w:rsidR="006C4D59" w:rsidRPr="006B5050" w14:paraId="42299BE2" w14:textId="77777777" w:rsidTr="00297D65">
        <w:tc>
          <w:tcPr>
            <w:tcW w:w="2614" w:type="dxa"/>
          </w:tcPr>
          <w:p w14:paraId="27902535" w14:textId="662B8658" w:rsidR="006C4D59" w:rsidRPr="006B5050" w:rsidRDefault="006C4D59" w:rsidP="006C4D59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Morning</w:t>
            </w:r>
          </w:p>
        </w:tc>
        <w:tc>
          <w:tcPr>
            <w:tcW w:w="2614" w:type="dxa"/>
          </w:tcPr>
          <w:p w14:paraId="5FF031AD" w14:textId="61D1F593" w:rsidR="006C4D59" w:rsidRPr="006B5050" w:rsidRDefault="006C4D59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09:00 – 12:00</w:t>
            </w:r>
          </w:p>
        </w:tc>
        <w:tc>
          <w:tcPr>
            <w:tcW w:w="2614" w:type="dxa"/>
          </w:tcPr>
          <w:p w14:paraId="1CAEA85F" w14:textId="1C446057" w:rsidR="006C4D59" w:rsidRPr="006B5050" w:rsidRDefault="004F0A1E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50549C">
              <w:rPr>
                <w:rFonts w:ascii="Calibri" w:hAnsi="Calibri" w:cs="Calibri"/>
                <w:sz w:val="23"/>
                <w:szCs w:val="23"/>
              </w:rPr>
              <w:t>21.</w:t>
            </w:r>
            <w:r w:rsidR="006F7894">
              <w:rPr>
                <w:rFonts w:ascii="Calibri" w:hAnsi="Calibri" w:cs="Calibri"/>
                <w:sz w:val="23"/>
                <w:szCs w:val="23"/>
              </w:rPr>
              <w:t>30</w:t>
            </w:r>
          </w:p>
        </w:tc>
        <w:tc>
          <w:tcPr>
            <w:tcW w:w="2614" w:type="dxa"/>
          </w:tcPr>
          <w:p w14:paraId="737DF4EA" w14:textId="2C166191" w:rsidR="006C4D59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£18.</w:t>
            </w:r>
            <w:r w:rsidR="006F7894">
              <w:rPr>
                <w:rFonts w:ascii="Calibri" w:hAnsi="Calibri" w:cs="Calibri"/>
                <w:sz w:val="23"/>
                <w:szCs w:val="23"/>
              </w:rPr>
              <w:t>90</w:t>
            </w:r>
          </w:p>
        </w:tc>
      </w:tr>
      <w:tr w:rsidR="006C4D59" w:rsidRPr="006B5050" w14:paraId="0F5CE0FE" w14:textId="77777777" w:rsidTr="00297D65">
        <w:tc>
          <w:tcPr>
            <w:tcW w:w="2614" w:type="dxa"/>
          </w:tcPr>
          <w:p w14:paraId="514E1613" w14:textId="718DB25E" w:rsidR="006C4D59" w:rsidRPr="006B5050" w:rsidRDefault="006C4D59" w:rsidP="006C4D59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Afternoon</w:t>
            </w:r>
          </w:p>
        </w:tc>
        <w:tc>
          <w:tcPr>
            <w:tcW w:w="2614" w:type="dxa"/>
          </w:tcPr>
          <w:p w14:paraId="3BB1C319" w14:textId="3D510EE7" w:rsidR="006C4D59" w:rsidRPr="006B5050" w:rsidRDefault="00621438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12:</w:t>
            </w:r>
            <w:r w:rsidR="00752238"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15:</w:t>
            </w:r>
            <w:r w:rsidR="00752238"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</w:t>
            </w:r>
          </w:p>
        </w:tc>
        <w:tc>
          <w:tcPr>
            <w:tcW w:w="2614" w:type="dxa"/>
          </w:tcPr>
          <w:p w14:paraId="2D967B03" w14:textId="2AA262FA" w:rsidR="006C4D59" w:rsidRPr="006B5050" w:rsidRDefault="004F0A1E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50549C">
              <w:rPr>
                <w:rFonts w:ascii="Calibri" w:hAnsi="Calibri" w:cs="Calibri"/>
                <w:sz w:val="23"/>
                <w:szCs w:val="23"/>
              </w:rPr>
              <w:t>21.</w:t>
            </w:r>
            <w:r w:rsidR="006F7894">
              <w:rPr>
                <w:rFonts w:ascii="Calibri" w:hAnsi="Calibri" w:cs="Calibri"/>
                <w:sz w:val="23"/>
                <w:szCs w:val="23"/>
              </w:rPr>
              <w:t>30</w:t>
            </w:r>
          </w:p>
        </w:tc>
        <w:tc>
          <w:tcPr>
            <w:tcW w:w="2614" w:type="dxa"/>
          </w:tcPr>
          <w:p w14:paraId="00F9EF45" w14:textId="47DEEF4E" w:rsidR="006C4D59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£18.</w:t>
            </w:r>
            <w:r w:rsidR="006F7894">
              <w:rPr>
                <w:rFonts w:ascii="Calibri" w:hAnsi="Calibri" w:cs="Calibri"/>
                <w:sz w:val="23"/>
                <w:szCs w:val="23"/>
              </w:rPr>
              <w:t>90</w:t>
            </w:r>
          </w:p>
        </w:tc>
      </w:tr>
      <w:tr w:rsidR="00E970B1" w:rsidRPr="006B5050" w14:paraId="0A8CDE59" w14:textId="77777777" w:rsidTr="00297D65">
        <w:tc>
          <w:tcPr>
            <w:tcW w:w="2614" w:type="dxa"/>
          </w:tcPr>
          <w:p w14:paraId="79302938" w14:textId="091D6F11" w:rsidR="00E970B1" w:rsidRPr="006B5050" w:rsidRDefault="00E970B1" w:rsidP="00E970B1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Early Start</w:t>
            </w:r>
          </w:p>
        </w:tc>
        <w:tc>
          <w:tcPr>
            <w:tcW w:w="2614" w:type="dxa"/>
          </w:tcPr>
          <w:p w14:paraId="77D1B724" w14:textId="77777777" w:rsidR="00E970B1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07:30 – 09:00</w:t>
            </w:r>
          </w:p>
          <w:p w14:paraId="68274E84" w14:textId="77777777" w:rsidR="00E970B1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08:00 – 09:00</w:t>
            </w:r>
          </w:p>
          <w:p w14:paraId="47AA307B" w14:textId="6FF33BE4" w:rsidR="00E970B1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08:30 – 09:00</w:t>
            </w:r>
          </w:p>
        </w:tc>
        <w:tc>
          <w:tcPr>
            <w:tcW w:w="2614" w:type="dxa"/>
          </w:tcPr>
          <w:p w14:paraId="25E6F050" w14:textId="4A560A9E" w:rsidR="00E970B1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904C29">
              <w:rPr>
                <w:rFonts w:ascii="Calibri" w:hAnsi="Calibri" w:cs="Calibri"/>
                <w:sz w:val="23"/>
                <w:szCs w:val="23"/>
              </w:rPr>
              <w:t>10.00</w:t>
            </w:r>
          </w:p>
          <w:p w14:paraId="6CDA8A15" w14:textId="7018D2DB" w:rsidR="00E970B1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904C29">
              <w:rPr>
                <w:rFonts w:ascii="Calibri" w:hAnsi="Calibri" w:cs="Calibri"/>
                <w:sz w:val="23"/>
                <w:szCs w:val="23"/>
              </w:rPr>
              <w:t>7.25</w:t>
            </w:r>
          </w:p>
          <w:p w14:paraId="6712CCE7" w14:textId="319447B4" w:rsidR="00E970B1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904C29">
              <w:rPr>
                <w:rFonts w:ascii="Calibri" w:hAnsi="Calibri" w:cs="Calibri"/>
                <w:sz w:val="23"/>
                <w:szCs w:val="23"/>
              </w:rPr>
              <w:t>4.25</w:t>
            </w:r>
          </w:p>
        </w:tc>
        <w:tc>
          <w:tcPr>
            <w:tcW w:w="2614" w:type="dxa"/>
          </w:tcPr>
          <w:p w14:paraId="1BE1EAC5" w14:textId="72E9D859" w:rsidR="00E970B1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904C29">
              <w:rPr>
                <w:rFonts w:ascii="Calibri" w:hAnsi="Calibri" w:cs="Calibri"/>
                <w:sz w:val="23"/>
                <w:szCs w:val="23"/>
              </w:rPr>
              <w:t>10.00</w:t>
            </w:r>
          </w:p>
          <w:p w14:paraId="44F84C6D" w14:textId="01A7F97C" w:rsidR="00E970B1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904C29">
              <w:rPr>
                <w:rFonts w:ascii="Calibri" w:hAnsi="Calibri" w:cs="Calibri"/>
                <w:sz w:val="23"/>
                <w:szCs w:val="23"/>
              </w:rPr>
              <w:t>7.25</w:t>
            </w:r>
          </w:p>
          <w:p w14:paraId="574B9B2C" w14:textId="1F4C356D" w:rsidR="00E970B1" w:rsidRPr="006B5050" w:rsidRDefault="00E970B1" w:rsidP="007D0CDF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904C29">
              <w:rPr>
                <w:rFonts w:ascii="Calibri" w:hAnsi="Calibri" w:cs="Calibri"/>
                <w:sz w:val="23"/>
                <w:szCs w:val="23"/>
              </w:rPr>
              <w:t>4.25</w:t>
            </w:r>
          </w:p>
        </w:tc>
      </w:tr>
      <w:tr w:rsidR="00432A66" w:rsidRPr="006B5050" w14:paraId="121598A7" w14:textId="77777777" w:rsidTr="00297D65">
        <w:tc>
          <w:tcPr>
            <w:tcW w:w="2614" w:type="dxa"/>
          </w:tcPr>
          <w:p w14:paraId="39964EB9" w14:textId="2721BED6" w:rsidR="00432A66" w:rsidRPr="006B5050" w:rsidRDefault="00432A66" w:rsidP="00432A66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Late Finish</w:t>
            </w:r>
          </w:p>
        </w:tc>
        <w:tc>
          <w:tcPr>
            <w:tcW w:w="2614" w:type="dxa"/>
          </w:tcPr>
          <w:p w14:paraId="743F956D" w14:textId="6B839E05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15:</w:t>
            </w:r>
            <w:r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16:00</w:t>
            </w:r>
          </w:p>
          <w:p w14:paraId="1E66915F" w14:textId="6FC0540C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15:</w:t>
            </w:r>
            <w:r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16:30</w:t>
            </w:r>
          </w:p>
          <w:p w14:paraId="496F3C8C" w14:textId="0A35119D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15:</w:t>
            </w:r>
            <w:r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17:00</w:t>
            </w:r>
          </w:p>
          <w:p w14:paraId="00350110" w14:textId="35C4194B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15:</w:t>
            </w:r>
            <w:r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17:30</w:t>
            </w:r>
          </w:p>
          <w:p w14:paraId="5656EEE4" w14:textId="276E1EC8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15:</w:t>
            </w:r>
            <w:r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18:00</w:t>
            </w:r>
          </w:p>
        </w:tc>
        <w:tc>
          <w:tcPr>
            <w:tcW w:w="2614" w:type="dxa"/>
          </w:tcPr>
          <w:p w14:paraId="77B5C386" w14:textId="77777777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7.10</w:t>
            </w:r>
          </w:p>
          <w:p w14:paraId="131AD8B4" w14:textId="77777777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15.55</w:t>
            </w:r>
          </w:p>
          <w:p w14:paraId="07F82FF6" w14:textId="77777777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£1</w:t>
            </w:r>
            <w:r>
              <w:rPr>
                <w:rFonts w:ascii="Calibri" w:hAnsi="Calibri" w:cs="Calibri"/>
                <w:sz w:val="23"/>
                <w:szCs w:val="23"/>
              </w:rPr>
              <w:t>8.40</w:t>
            </w:r>
          </w:p>
          <w:p w14:paraId="5754972E" w14:textId="77777777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21.25</w:t>
            </w:r>
          </w:p>
          <w:p w14:paraId="601778F1" w14:textId="63389CFF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24.00</w:t>
            </w:r>
          </w:p>
        </w:tc>
        <w:tc>
          <w:tcPr>
            <w:tcW w:w="2614" w:type="dxa"/>
          </w:tcPr>
          <w:p w14:paraId="287C3C8E" w14:textId="77777777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6.30</w:t>
            </w:r>
          </w:p>
          <w:p w14:paraId="412BCCAE" w14:textId="77777777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14.75</w:t>
            </w:r>
          </w:p>
          <w:p w14:paraId="485818C9" w14:textId="77777777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£1</w:t>
            </w:r>
            <w:r>
              <w:rPr>
                <w:rFonts w:ascii="Calibri" w:hAnsi="Calibri" w:cs="Calibri"/>
                <w:sz w:val="23"/>
                <w:szCs w:val="23"/>
              </w:rPr>
              <w:t>7.60</w:t>
            </w:r>
          </w:p>
          <w:p w14:paraId="76BBAE3C" w14:textId="77777777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20.45</w:t>
            </w:r>
          </w:p>
          <w:p w14:paraId="7F87A6C4" w14:textId="19181E1F" w:rsidR="00432A66" w:rsidRPr="006B5050" w:rsidRDefault="00432A66" w:rsidP="00432A66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23.20</w:t>
            </w:r>
          </w:p>
        </w:tc>
      </w:tr>
    </w:tbl>
    <w:p w14:paraId="417E81CF" w14:textId="77777777" w:rsidR="00466C92" w:rsidRPr="006B5050" w:rsidRDefault="00466C92" w:rsidP="0052646B">
      <w:pPr>
        <w:spacing w:after="0" w:line="240" w:lineRule="auto"/>
        <w:rPr>
          <w:rFonts w:ascii="Calibri" w:hAnsi="Calibri" w:cs="Calibri"/>
          <w:sz w:val="23"/>
          <w:szCs w:val="23"/>
        </w:rPr>
      </w:pPr>
    </w:p>
    <w:p w14:paraId="12ED3743" w14:textId="6A0D31D4" w:rsidR="005251E4" w:rsidRPr="006B5050" w:rsidRDefault="005251E4" w:rsidP="00D74488">
      <w:pPr>
        <w:spacing w:after="120" w:line="240" w:lineRule="auto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6B5050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Session Times and Fees – Funded</w:t>
      </w:r>
    </w:p>
    <w:p w14:paraId="3B57D2D8" w14:textId="7CDE3FCA" w:rsidR="005251E4" w:rsidRPr="006B5050" w:rsidRDefault="005251E4" w:rsidP="005251E4">
      <w:pPr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Funded childcare hours have no monetary value and are provided free of charge</w:t>
      </w:r>
      <w:r w:rsidR="008150D3" w:rsidRPr="006B5050">
        <w:rPr>
          <w:rFonts w:ascii="Calibri" w:hAnsi="Calibri" w:cs="Calibri"/>
          <w:sz w:val="23"/>
          <w:szCs w:val="23"/>
        </w:rPr>
        <w:t>.</w:t>
      </w:r>
    </w:p>
    <w:p w14:paraId="03B78FDD" w14:textId="4135B22A" w:rsidR="008150D3" w:rsidRPr="006B5050" w:rsidRDefault="008150D3" w:rsidP="005251E4">
      <w:pPr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You can use your funded hours on their own or combine them with additional paid sessions as part of a flexible childcare pac</w:t>
      </w:r>
      <w:r w:rsidR="00F37E56" w:rsidRPr="006B5050">
        <w:rPr>
          <w:rFonts w:ascii="Calibri" w:hAnsi="Calibri" w:cs="Calibri"/>
          <w:sz w:val="23"/>
          <w:szCs w:val="23"/>
        </w:rPr>
        <w:t>kage tailored to your needs.</w:t>
      </w:r>
    </w:p>
    <w:p w14:paraId="6E608064" w14:textId="094BDB3F" w:rsidR="00F37E56" w:rsidRPr="006B5050" w:rsidRDefault="00F37E56" w:rsidP="00D81046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 xml:space="preserve">Funded hours can be used between 09:00 – 12:00 and </w:t>
      </w:r>
      <w:r w:rsidR="000258DF" w:rsidRPr="006B5050">
        <w:rPr>
          <w:rFonts w:ascii="Calibri" w:hAnsi="Calibri" w:cs="Calibri"/>
          <w:sz w:val="23"/>
          <w:szCs w:val="23"/>
        </w:rPr>
        <w:t>12:</w:t>
      </w:r>
      <w:r w:rsidR="006F7894">
        <w:rPr>
          <w:rFonts w:ascii="Calibri" w:hAnsi="Calibri" w:cs="Calibri"/>
          <w:sz w:val="23"/>
          <w:szCs w:val="23"/>
        </w:rPr>
        <w:t>0</w:t>
      </w:r>
      <w:r w:rsidR="000258DF" w:rsidRPr="006B5050">
        <w:rPr>
          <w:rFonts w:ascii="Calibri" w:hAnsi="Calibri" w:cs="Calibri"/>
          <w:sz w:val="23"/>
          <w:szCs w:val="23"/>
        </w:rPr>
        <w:t>0 – 15:</w:t>
      </w:r>
      <w:r w:rsidR="006F7894">
        <w:rPr>
          <w:rFonts w:ascii="Calibri" w:hAnsi="Calibri" w:cs="Calibri"/>
          <w:sz w:val="23"/>
          <w:szCs w:val="23"/>
        </w:rPr>
        <w:t>0</w:t>
      </w:r>
      <w:r w:rsidR="000258DF" w:rsidRPr="006B5050">
        <w:rPr>
          <w:rFonts w:ascii="Calibri" w:hAnsi="Calibri" w:cs="Calibri"/>
          <w:sz w:val="23"/>
          <w:szCs w:val="23"/>
        </w:rPr>
        <w:t xml:space="preserve">0, depending upon availability. Below are </w:t>
      </w:r>
      <w:r w:rsidR="000F5253" w:rsidRPr="006B5050">
        <w:rPr>
          <w:rFonts w:ascii="Calibri" w:hAnsi="Calibri" w:cs="Calibri"/>
          <w:sz w:val="23"/>
          <w:szCs w:val="23"/>
        </w:rPr>
        <w:t xml:space="preserve">the hourly rates for which any additional </w:t>
      </w:r>
      <w:r w:rsidR="00D27D67" w:rsidRPr="006B5050">
        <w:rPr>
          <w:rFonts w:ascii="Calibri" w:hAnsi="Calibri" w:cs="Calibri"/>
          <w:sz w:val="23"/>
          <w:szCs w:val="23"/>
        </w:rPr>
        <w:t>hours outside of your funded hours will be charged</w:t>
      </w:r>
      <w:r w:rsidR="00D81046" w:rsidRPr="006B5050">
        <w:rPr>
          <w:rFonts w:ascii="Calibri" w:hAnsi="Calibri" w:cs="Calibri"/>
          <w:sz w:val="23"/>
          <w:szCs w:val="23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5251E4" w:rsidRPr="006B5050" w14:paraId="3CD36784" w14:textId="77777777" w:rsidTr="00CB02F0">
        <w:tc>
          <w:tcPr>
            <w:tcW w:w="2614" w:type="dxa"/>
          </w:tcPr>
          <w:p w14:paraId="4E011C22" w14:textId="77777777" w:rsidR="005251E4" w:rsidRPr="006B5050" w:rsidRDefault="005251E4" w:rsidP="00CB02F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Session</w:t>
            </w:r>
          </w:p>
        </w:tc>
        <w:tc>
          <w:tcPr>
            <w:tcW w:w="2614" w:type="dxa"/>
          </w:tcPr>
          <w:p w14:paraId="1BA11D12" w14:textId="77777777" w:rsidR="005251E4" w:rsidRPr="006B5050" w:rsidRDefault="005251E4" w:rsidP="00CB02F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Time</w:t>
            </w:r>
          </w:p>
        </w:tc>
        <w:tc>
          <w:tcPr>
            <w:tcW w:w="2614" w:type="dxa"/>
          </w:tcPr>
          <w:p w14:paraId="0EE4F16A" w14:textId="77777777" w:rsidR="005251E4" w:rsidRPr="006B5050" w:rsidRDefault="005251E4" w:rsidP="00CB02F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2 Years Olds</w:t>
            </w:r>
          </w:p>
        </w:tc>
        <w:tc>
          <w:tcPr>
            <w:tcW w:w="2614" w:type="dxa"/>
          </w:tcPr>
          <w:p w14:paraId="000E39FE" w14:textId="77777777" w:rsidR="005251E4" w:rsidRPr="006B5050" w:rsidRDefault="005251E4" w:rsidP="00CB02F0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3-4 Year Olds</w:t>
            </w:r>
          </w:p>
        </w:tc>
      </w:tr>
      <w:tr w:rsidR="005251E4" w:rsidRPr="006B5050" w14:paraId="16E77988" w14:textId="77777777" w:rsidTr="00CB02F0">
        <w:tc>
          <w:tcPr>
            <w:tcW w:w="2614" w:type="dxa"/>
          </w:tcPr>
          <w:p w14:paraId="4C0A4CA1" w14:textId="77777777" w:rsidR="005251E4" w:rsidRPr="006B5050" w:rsidRDefault="005251E4" w:rsidP="00CB02F0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Morning</w:t>
            </w:r>
          </w:p>
        </w:tc>
        <w:tc>
          <w:tcPr>
            <w:tcW w:w="2614" w:type="dxa"/>
          </w:tcPr>
          <w:p w14:paraId="422A89D1" w14:textId="77777777" w:rsidR="005251E4" w:rsidRPr="006B5050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09:00 – 12:00</w:t>
            </w:r>
          </w:p>
        </w:tc>
        <w:tc>
          <w:tcPr>
            <w:tcW w:w="2614" w:type="dxa"/>
          </w:tcPr>
          <w:p w14:paraId="74F5DBC8" w14:textId="13DDE5D6" w:rsidR="005251E4" w:rsidRPr="006B5050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A33B4D">
              <w:rPr>
                <w:rFonts w:ascii="Calibri" w:hAnsi="Calibri" w:cs="Calibri"/>
                <w:sz w:val="23"/>
                <w:szCs w:val="23"/>
              </w:rPr>
              <w:t>7.10</w:t>
            </w:r>
          </w:p>
        </w:tc>
        <w:tc>
          <w:tcPr>
            <w:tcW w:w="2614" w:type="dxa"/>
          </w:tcPr>
          <w:p w14:paraId="16FD8517" w14:textId="43485394" w:rsidR="005251E4" w:rsidRPr="006B5050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847521" w:rsidRPr="006B5050">
              <w:rPr>
                <w:rFonts w:ascii="Calibri" w:hAnsi="Calibri" w:cs="Calibri"/>
                <w:sz w:val="23"/>
                <w:szCs w:val="23"/>
              </w:rPr>
              <w:t>6.</w:t>
            </w:r>
            <w:r w:rsidR="007E54F9">
              <w:rPr>
                <w:rFonts w:ascii="Calibri" w:hAnsi="Calibri" w:cs="Calibri"/>
                <w:sz w:val="23"/>
                <w:szCs w:val="23"/>
              </w:rPr>
              <w:t>3</w:t>
            </w:r>
            <w:r w:rsidR="00847521" w:rsidRPr="006B5050">
              <w:rPr>
                <w:rFonts w:ascii="Calibri" w:hAnsi="Calibri" w:cs="Calibri"/>
                <w:sz w:val="23"/>
                <w:szCs w:val="23"/>
              </w:rPr>
              <w:t>0</w:t>
            </w:r>
          </w:p>
        </w:tc>
      </w:tr>
      <w:tr w:rsidR="005251E4" w:rsidRPr="006B5050" w14:paraId="1510CCD5" w14:textId="77777777" w:rsidTr="00CB02F0">
        <w:tc>
          <w:tcPr>
            <w:tcW w:w="2614" w:type="dxa"/>
          </w:tcPr>
          <w:p w14:paraId="492E1665" w14:textId="77777777" w:rsidR="005251E4" w:rsidRPr="006B5050" w:rsidRDefault="005251E4" w:rsidP="00CB02F0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Afternoon</w:t>
            </w:r>
          </w:p>
        </w:tc>
        <w:tc>
          <w:tcPr>
            <w:tcW w:w="2614" w:type="dxa"/>
          </w:tcPr>
          <w:p w14:paraId="081DFF2E" w14:textId="19D0DEE0" w:rsidR="005251E4" w:rsidRPr="006B5050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12:</w:t>
            </w:r>
            <w:r w:rsidR="006F7894"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15:</w:t>
            </w:r>
            <w:r w:rsidR="006F7894"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</w:t>
            </w:r>
          </w:p>
        </w:tc>
        <w:tc>
          <w:tcPr>
            <w:tcW w:w="2614" w:type="dxa"/>
          </w:tcPr>
          <w:p w14:paraId="01D33D10" w14:textId="39AB7BB2" w:rsidR="005251E4" w:rsidRPr="006B5050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A33B4D">
              <w:rPr>
                <w:rFonts w:ascii="Calibri" w:hAnsi="Calibri" w:cs="Calibri"/>
                <w:sz w:val="23"/>
                <w:szCs w:val="23"/>
              </w:rPr>
              <w:t>7.10</w:t>
            </w:r>
          </w:p>
        </w:tc>
        <w:tc>
          <w:tcPr>
            <w:tcW w:w="2614" w:type="dxa"/>
          </w:tcPr>
          <w:p w14:paraId="1FDA4EE1" w14:textId="1767B278" w:rsidR="005251E4" w:rsidRPr="006B5050" w:rsidRDefault="005251E4" w:rsidP="00CB02F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847521" w:rsidRPr="006B5050">
              <w:rPr>
                <w:rFonts w:ascii="Calibri" w:hAnsi="Calibri" w:cs="Calibri"/>
                <w:sz w:val="23"/>
                <w:szCs w:val="23"/>
              </w:rPr>
              <w:t>6.</w:t>
            </w:r>
            <w:r w:rsidR="007E54F9">
              <w:rPr>
                <w:rFonts w:ascii="Calibri" w:hAnsi="Calibri" w:cs="Calibri"/>
                <w:sz w:val="23"/>
                <w:szCs w:val="23"/>
              </w:rPr>
              <w:t>3</w:t>
            </w:r>
            <w:r w:rsidR="00847521" w:rsidRPr="006B5050">
              <w:rPr>
                <w:rFonts w:ascii="Calibri" w:hAnsi="Calibri" w:cs="Calibri"/>
                <w:sz w:val="23"/>
                <w:szCs w:val="23"/>
              </w:rPr>
              <w:t>0</w:t>
            </w:r>
          </w:p>
        </w:tc>
      </w:tr>
      <w:tr w:rsidR="00C123A3" w:rsidRPr="006B5050" w14:paraId="0010EB78" w14:textId="77777777" w:rsidTr="00CB02F0">
        <w:tc>
          <w:tcPr>
            <w:tcW w:w="2614" w:type="dxa"/>
          </w:tcPr>
          <w:p w14:paraId="65382AD5" w14:textId="77777777" w:rsidR="00C123A3" w:rsidRPr="006B5050" w:rsidRDefault="00C123A3" w:rsidP="00C123A3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Early Start</w:t>
            </w:r>
          </w:p>
        </w:tc>
        <w:tc>
          <w:tcPr>
            <w:tcW w:w="2614" w:type="dxa"/>
          </w:tcPr>
          <w:p w14:paraId="36D0226B" w14:textId="77777777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07:30 – 09:00</w:t>
            </w:r>
          </w:p>
          <w:p w14:paraId="69C53211" w14:textId="77777777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08:00 – 09:00</w:t>
            </w:r>
          </w:p>
          <w:p w14:paraId="4D1EB627" w14:textId="77777777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08:30 – 09:00</w:t>
            </w:r>
          </w:p>
        </w:tc>
        <w:tc>
          <w:tcPr>
            <w:tcW w:w="2614" w:type="dxa"/>
          </w:tcPr>
          <w:p w14:paraId="2E3ED94D" w14:textId="48414B3E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10.00</w:t>
            </w:r>
          </w:p>
          <w:p w14:paraId="3C231E5D" w14:textId="3CB2DFA7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7.25</w:t>
            </w:r>
          </w:p>
          <w:p w14:paraId="2A50A2E3" w14:textId="34DF724B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4.25</w:t>
            </w:r>
          </w:p>
        </w:tc>
        <w:tc>
          <w:tcPr>
            <w:tcW w:w="2614" w:type="dxa"/>
          </w:tcPr>
          <w:p w14:paraId="2F78B0A0" w14:textId="77777777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10.00</w:t>
            </w:r>
          </w:p>
          <w:p w14:paraId="441CAEC2" w14:textId="77777777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7.25</w:t>
            </w:r>
          </w:p>
          <w:p w14:paraId="43286754" w14:textId="1B693101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>
              <w:rPr>
                <w:rFonts w:ascii="Calibri" w:hAnsi="Calibri" w:cs="Calibri"/>
                <w:sz w:val="23"/>
                <w:szCs w:val="23"/>
              </w:rPr>
              <w:t>4.25</w:t>
            </w:r>
          </w:p>
        </w:tc>
      </w:tr>
      <w:tr w:rsidR="00C123A3" w:rsidRPr="006B5050" w14:paraId="3A031460" w14:textId="77777777" w:rsidTr="00CB02F0">
        <w:tc>
          <w:tcPr>
            <w:tcW w:w="2614" w:type="dxa"/>
          </w:tcPr>
          <w:p w14:paraId="242607ED" w14:textId="77777777" w:rsidR="00C123A3" w:rsidRPr="006B5050" w:rsidRDefault="00C123A3" w:rsidP="00C123A3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Late Finish</w:t>
            </w:r>
          </w:p>
        </w:tc>
        <w:tc>
          <w:tcPr>
            <w:tcW w:w="2614" w:type="dxa"/>
          </w:tcPr>
          <w:p w14:paraId="620AE4D1" w14:textId="5942353B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15:</w:t>
            </w:r>
            <w:r w:rsidR="000377E1"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16:00</w:t>
            </w:r>
          </w:p>
          <w:p w14:paraId="56F9059C" w14:textId="2D46C2FD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15:</w:t>
            </w:r>
            <w:r w:rsidR="000377E1"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16:30</w:t>
            </w:r>
          </w:p>
          <w:p w14:paraId="2A5909CA" w14:textId="377B9739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15:</w:t>
            </w:r>
            <w:r w:rsidR="0064775C"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17:00</w:t>
            </w:r>
          </w:p>
          <w:p w14:paraId="34D9553D" w14:textId="178E40A9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15:</w:t>
            </w:r>
            <w:r w:rsidR="0064775C"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17:30</w:t>
            </w:r>
          </w:p>
          <w:p w14:paraId="10A7CA3F" w14:textId="6478E0A7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15:</w:t>
            </w:r>
            <w:r w:rsidR="0064775C">
              <w:rPr>
                <w:rFonts w:ascii="Calibri" w:hAnsi="Calibri" w:cs="Calibri"/>
                <w:sz w:val="23"/>
                <w:szCs w:val="23"/>
              </w:rPr>
              <w:t>0</w:t>
            </w:r>
            <w:r w:rsidRPr="006B5050">
              <w:rPr>
                <w:rFonts w:ascii="Calibri" w:hAnsi="Calibri" w:cs="Calibri"/>
                <w:sz w:val="23"/>
                <w:szCs w:val="23"/>
              </w:rPr>
              <w:t>0 – 18:00</w:t>
            </w:r>
          </w:p>
        </w:tc>
        <w:tc>
          <w:tcPr>
            <w:tcW w:w="2614" w:type="dxa"/>
          </w:tcPr>
          <w:p w14:paraId="10069880" w14:textId="072766C3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8B1F3C">
              <w:rPr>
                <w:rFonts w:ascii="Calibri" w:hAnsi="Calibri" w:cs="Calibri"/>
                <w:sz w:val="23"/>
                <w:szCs w:val="23"/>
              </w:rPr>
              <w:t>7.10</w:t>
            </w:r>
          </w:p>
          <w:p w14:paraId="68151028" w14:textId="395BDF9E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764BEA">
              <w:rPr>
                <w:rFonts w:ascii="Calibri" w:hAnsi="Calibri" w:cs="Calibri"/>
                <w:sz w:val="23"/>
                <w:szCs w:val="23"/>
              </w:rPr>
              <w:t>1</w:t>
            </w:r>
            <w:r w:rsidR="005E2D12">
              <w:rPr>
                <w:rFonts w:ascii="Calibri" w:hAnsi="Calibri" w:cs="Calibri"/>
                <w:sz w:val="23"/>
                <w:szCs w:val="23"/>
              </w:rPr>
              <w:t>5.55</w:t>
            </w:r>
          </w:p>
          <w:p w14:paraId="0B19CE70" w14:textId="45C0FC07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£1</w:t>
            </w:r>
            <w:r w:rsidR="005E2D12">
              <w:rPr>
                <w:rFonts w:ascii="Calibri" w:hAnsi="Calibri" w:cs="Calibri"/>
                <w:sz w:val="23"/>
                <w:szCs w:val="23"/>
              </w:rPr>
              <w:t>8.40</w:t>
            </w:r>
          </w:p>
          <w:p w14:paraId="7811547C" w14:textId="59EDC4AF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8B1F3C">
              <w:rPr>
                <w:rFonts w:ascii="Calibri" w:hAnsi="Calibri" w:cs="Calibri"/>
                <w:sz w:val="23"/>
                <w:szCs w:val="23"/>
              </w:rPr>
              <w:t>2</w:t>
            </w:r>
            <w:r w:rsidR="00372A27">
              <w:rPr>
                <w:rFonts w:ascii="Calibri" w:hAnsi="Calibri" w:cs="Calibri"/>
                <w:sz w:val="23"/>
                <w:szCs w:val="23"/>
              </w:rPr>
              <w:t>1</w:t>
            </w:r>
            <w:r w:rsidR="008B1F3C">
              <w:rPr>
                <w:rFonts w:ascii="Calibri" w:hAnsi="Calibri" w:cs="Calibri"/>
                <w:sz w:val="23"/>
                <w:szCs w:val="23"/>
              </w:rPr>
              <w:t>.</w:t>
            </w:r>
            <w:r w:rsidR="00372A27">
              <w:rPr>
                <w:rFonts w:ascii="Calibri" w:hAnsi="Calibri" w:cs="Calibri"/>
                <w:sz w:val="23"/>
                <w:szCs w:val="23"/>
              </w:rPr>
              <w:t>2</w:t>
            </w:r>
            <w:r w:rsidR="008B1F3C">
              <w:rPr>
                <w:rFonts w:ascii="Calibri" w:hAnsi="Calibri" w:cs="Calibri"/>
                <w:sz w:val="23"/>
                <w:szCs w:val="23"/>
              </w:rPr>
              <w:t>5</w:t>
            </w:r>
          </w:p>
          <w:p w14:paraId="4BE302EC" w14:textId="5B86A2BB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8B1F3C">
              <w:rPr>
                <w:rFonts w:ascii="Calibri" w:hAnsi="Calibri" w:cs="Calibri"/>
                <w:sz w:val="23"/>
                <w:szCs w:val="23"/>
              </w:rPr>
              <w:t>2</w:t>
            </w:r>
            <w:r w:rsidR="00372A27">
              <w:rPr>
                <w:rFonts w:ascii="Calibri" w:hAnsi="Calibri" w:cs="Calibri"/>
                <w:sz w:val="23"/>
                <w:szCs w:val="23"/>
              </w:rPr>
              <w:t>4.0</w:t>
            </w:r>
            <w:r w:rsidR="008B1F3C">
              <w:rPr>
                <w:rFonts w:ascii="Calibri" w:hAnsi="Calibri" w:cs="Calibri"/>
                <w:sz w:val="23"/>
                <w:szCs w:val="23"/>
              </w:rPr>
              <w:t>0</w:t>
            </w:r>
          </w:p>
        </w:tc>
        <w:tc>
          <w:tcPr>
            <w:tcW w:w="2614" w:type="dxa"/>
          </w:tcPr>
          <w:p w14:paraId="170E5E0B" w14:textId="106799BE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8B1F3C">
              <w:rPr>
                <w:rFonts w:ascii="Calibri" w:hAnsi="Calibri" w:cs="Calibri"/>
                <w:sz w:val="23"/>
                <w:szCs w:val="23"/>
              </w:rPr>
              <w:t>6.30</w:t>
            </w:r>
          </w:p>
          <w:p w14:paraId="1D3A96ED" w14:textId="014B4707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5E2D12">
              <w:rPr>
                <w:rFonts w:ascii="Calibri" w:hAnsi="Calibri" w:cs="Calibri"/>
                <w:sz w:val="23"/>
                <w:szCs w:val="23"/>
              </w:rPr>
              <w:t>14.75</w:t>
            </w:r>
          </w:p>
          <w:p w14:paraId="6BBCCE26" w14:textId="4DC40F47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£1</w:t>
            </w:r>
            <w:r w:rsidR="005E2D12">
              <w:rPr>
                <w:rFonts w:ascii="Calibri" w:hAnsi="Calibri" w:cs="Calibri"/>
                <w:sz w:val="23"/>
                <w:szCs w:val="23"/>
              </w:rPr>
              <w:t>7.60</w:t>
            </w:r>
          </w:p>
          <w:p w14:paraId="453D6FA8" w14:textId="2A6CB125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372A27">
              <w:rPr>
                <w:rFonts w:ascii="Calibri" w:hAnsi="Calibri" w:cs="Calibri"/>
                <w:sz w:val="23"/>
                <w:szCs w:val="23"/>
              </w:rPr>
              <w:t>20.45</w:t>
            </w:r>
          </w:p>
          <w:p w14:paraId="0E3C4A82" w14:textId="03B19DB5" w:rsidR="00C123A3" w:rsidRPr="006B5050" w:rsidRDefault="00C123A3" w:rsidP="00C123A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372A27">
              <w:rPr>
                <w:rFonts w:ascii="Calibri" w:hAnsi="Calibri" w:cs="Calibri"/>
                <w:sz w:val="23"/>
                <w:szCs w:val="23"/>
              </w:rPr>
              <w:t>23.20</w:t>
            </w:r>
          </w:p>
        </w:tc>
      </w:tr>
    </w:tbl>
    <w:p w14:paraId="5474C7BA" w14:textId="77777777" w:rsidR="0052646B" w:rsidRPr="006B5050" w:rsidRDefault="0052646B" w:rsidP="00D74488">
      <w:pPr>
        <w:spacing w:after="0" w:line="240" w:lineRule="auto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</w:p>
    <w:p w14:paraId="660CC4F7" w14:textId="062855EB" w:rsidR="005251E4" w:rsidRPr="006B5050" w:rsidRDefault="00EB37C1" w:rsidP="00D74488">
      <w:pPr>
        <w:spacing w:after="120" w:line="240" w:lineRule="auto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6B5050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Funded Childcare Hours</w:t>
      </w:r>
    </w:p>
    <w:p w14:paraId="4F2CBEFA" w14:textId="66B83B18" w:rsidR="00EB37C1" w:rsidRPr="006B5050" w:rsidRDefault="00EB37C1" w:rsidP="00D46387">
      <w:pPr>
        <w:spacing w:after="60" w:line="240" w:lineRule="auto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 xml:space="preserve">We offer a range of funded places through the Government’s Early Education Entitlement for children aged </w:t>
      </w:r>
      <w:r w:rsidR="004E210F" w:rsidRPr="006B5050">
        <w:rPr>
          <w:rFonts w:ascii="Calibri" w:hAnsi="Calibri" w:cs="Calibri"/>
          <w:sz w:val="23"/>
          <w:szCs w:val="23"/>
        </w:rPr>
        <w:t>2 to 4 years which includes:</w:t>
      </w:r>
    </w:p>
    <w:p w14:paraId="55CC3C74" w14:textId="25CA72C1" w:rsidR="004E210F" w:rsidRPr="006B5050" w:rsidRDefault="004E210F" w:rsidP="00D46387">
      <w:pPr>
        <w:pStyle w:val="ListParagraph"/>
        <w:numPr>
          <w:ilvl w:val="0"/>
          <w:numId w:val="1"/>
        </w:numPr>
        <w:spacing w:after="60" w:line="240" w:lineRule="auto"/>
        <w:ind w:left="714" w:hanging="357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15 hours per week for 38 weeks = 570 hours per year</w:t>
      </w:r>
    </w:p>
    <w:p w14:paraId="5BDEFF24" w14:textId="237BEB19" w:rsidR="004E210F" w:rsidRPr="006B5050" w:rsidRDefault="00E81080" w:rsidP="004E210F">
      <w:pPr>
        <w:pStyle w:val="ListParagraph"/>
        <w:numPr>
          <w:ilvl w:val="0"/>
          <w:numId w:val="1"/>
        </w:numPr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30 hours per week for 38 weeks – 1,140 hours per year</w:t>
      </w:r>
    </w:p>
    <w:p w14:paraId="0F2E287C" w14:textId="1740D7E5" w:rsidR="00E81080" w:rsidRPr="006B5050" w:rsidRDefault="00E81080" w:rsidP="000D1DDA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We also accept ‘Early Learning for 2-year olds’ funding</w:t>
      </w:r>
      <w:r w:rsidR="00C308CC" w:rsidRPr="006B5050">
        <w:rPr>
          <w:rFonts w:ascii="Calibri" w:hAnsi="Calibri" w:cs="Calibri"/>
          <w:sz w:val="23"/>
          <w:szCs w:val="23"/>
        </w:rPr>
        <w:t xml:space="preserve">. To check your eligibility, please visit </w:t>
      </w:r>
      <w:hyperlink r:id="rId5" w:history="1">
        <w:r w:rsidR="00B55D90" w:rsidRPr="006B5050">
          <w:rPr>
            <w:rStyle w:val="Hyperlink"/>
            <w:rFonts w:ascii="Calibri" w:hAnsi="Calibri" w:cs="Calibri"/>
            <w:sz w:val="23"/>
            <w:szCs w:val="23"/>
          </w:rPr>
          <w:t>Best Start in Life</w:t>
        </w:r>
      </w:hyperlink>
      <w:r w:rsidR="002C308F" w:rsidRPr="006B5050">
        <w:rPr>
          <w:rFonts w:ascii="Calibri" w:hAnsi="Calibri" w:cs="Calibri"/>
          <w:sz w:val="23"/>
          <w:szCs w:val="23"/>
        </w:rPr>
        <w:t>.</w:t>
      </w:r>
    </w:p>
    <w:p w14:paraId="22211040" w14:textId="77777777" w:rsidR="0065436E" w:rsidRPr="006B5050" w:rsidRDefault="0065436E" w:rsidP="0065436E">
      <w:pPr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lastRenderedPageBreak/>
        <w:t>You can use your funded hours on their own or combine them with additional paid sessions as part of a flexible childcare package tailored to your needs.</w:t>
      </w:r>
    </w:p>
    <w:p w14:paraId="4653ECB2" w14:textId="3D76B333" w:rsidR="002C308F" w:rsidRPr="006B5050" w:rsidRDefault="0065436E" w:rsidP="00251F51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 xml:space="preserve">Please note: Funded hours do not cover the cost of </w:t>
      </w:r>
      <w:r w:rsidR="00251F51" w:rsidRPr="006B5050">
        <w:rPr>
          <w:rFonts w:ascii="Calibri" w:hAnsi="Calibri" w:cs="Calibri"/>
          <w:sz w:val="23"/>
          <w:szCs w:val="23"/>
        </w:rPr>
        <w:t>meals, snacks, consumables or enrichment activities, which are provided through our Enrichment Package.</w:t>
      </w:r>
    </w:p>
    <w:p w14:paraId="0CFA8713" w14:textId="7CB46E57" w:rsidR="005251E4" w:rsidRPr="006B5050" w:rsidRDefault="001B281B" w:rsidP="00711AD3">
      <w:pPr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If you have any questions or would like to discuss options outside of the standard offer, please speak</w:t>
      </w:r>
      <w:r w:rsidR="007474EA" w:rsidRPr="006B5050">
        <w:rPr>
          <w:rFonts w:ascii="Calibri" w:hAnsi="Calibri" w:cs="Calibri"/>
          <w:sz w:val="23"/>
          <w:szCs w:val="23"/>
        </w:rPr>
        <w:t xml:space="preserve"> to your Nursery Manager.</w:t>
      </w:r>
    </w:p>
    <w:p w14:paraId="7EC3DD61" w14:textId="3BB7EE85" w:rsidR="007474EA" w:rsidRPr="006B5050" w:rsidRDefault="007474EA" w:rsidP="00D74488">
      <w:pPr>
        <w:spacing w:after="120" w:line="240" w:lineRule="auto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6B5050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Enrichment Package</w:t>
      </w:r>
    </w:p>
    <w:p w14:paraId="11B78E22" w14:textId="0A637843" w:rsidR="007474EA" w:rsidRPr="006B5050" w:rsidRDefault="007474EA" w:rsidP="00711AD3">
      <w:pPr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The following services are not covered by the Government</w:t>
      </w:r>
      <w:r w:rsidR="003C1B11" w:rsidRPr="006B5050">
        <w:rPr>
          <w:rFonts w:ascii="Calibri" w:hAnsi="Calibri" w:cs="Calibri"/>
          <w:sz w:val="23"/>
          <w:szCs w:val="23"/>
        </w:rPr>
        <w:t xml:space="preserve"> Funded Early Education Entitlements and are charged separately during funded sessions/hours only.</w:t>
      </w:r>
    </w:p>
    <w:p w14:paraId="7322599A" w14:textId="26554A9F" w:rsidR="003C1B11" w:rsidRPr="006B5050" w:rsidRDefault="00FC639E" w:rsidP="00711AD3">
      <w:pPr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These charges are optional, and you can choose to opt out by contacting your Nursery Manager before the start of term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50079" w:rsidRPr="006B5050" w14:paraId="1B728C05" w14:textId="77777777" w:rsidTr="00250079">
        <w:tc>
          <w:tcPr>
            <w:tcW w:w="2614" w:type="dxa"/>
          </w:tcPr>
          <w:p w14:paraId="0BB82182" w14:textId="021D1DE0" w:rsidR="00250079" w:rsidRPr="006B5050" w:rsidRDefault="00250079" w:rsidP="0078561B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Sessions</w:t>
            </w:r>
          </w:p>
        </w:tc>
        <w:tc>
          <w:tcPr>
            <w:tcW w:w="2614" w:type="dxa"/>
          </w:tcPr>
          <w:p w14:paraId="31EA33CC" w14:textId="1A53E91E" w:rsidR="00250079" w:rsidRPr="006B5050" w:rsidRDefault="00250079" w:rsidP="0078561B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Food</w:t>
            </w:r>
          </w:p>
        </w:tc>
        <w:tc>
          <w:tcPr>
            <w:tcW w:w="2614" w:type="dxa"/>
          </w:tcPr>
          <w:p w14:paraId="00D1DC19" w14:textId="48779BA9" w:rsidR="00250079" w:rsidRPr="006B5050" w:rsidRDefault="00250079" w:rsidP="0078561B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Consumables</w:t>
            </w:r>
          </w:p>
        </w:tc>
        <w:tc>
          <w:tcPr>
            <w:tcW w:w="2614" w:type="dxa"/>
          </w:tcPr>
          <w:p w14:paraId="0DF56D66" w14:textId="6472B525" w:rsidR="00250079" w:rsidRPr="006B5050" w:rsidRDefault="00250079" w:rsidP="0078561B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6B5050">
              <w:rPr>
                <w:rFonts w:ascii="Calibri" w:hAnsi="Calibri" w:cs="Calibri"/>
                <w:b/>
                <w:bCs/>
                <w:sz w:val="23"/>
                <w:szCs w:val="23"/>
              </w:rPr>
              <w:t>Enrichment</w:t>
            </w:r>
          </w:p>
        </w:tc>
      </w:tr>
      <w:tr w:rsidR="00250079" w:rsidRPr="006B5050" w14:paraId="25664183" w14:textId="77777777" w:rsidTr="00250079">
        <w:tc>
          <w:tcPr>
            <w:tcW w:w="2614" w:type="dxa"/>
          </w:tcPr>
          <w:p w14:paraId="14725002" w14:textId="4FD28F1E" w:rsidR="00250079" w:rsidRPr="006B5050" w:rsidRDefault="00250079" w:rsidP="00711AD3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Full Day</w:t>
            </w:r>
          </w:p>
        </w:tc>
        <w:tc>
          <w:tcPr>
            <w:tcW w:w="2614" w:type="dxa"/>
          </w:tcPr>
          <w:p w14:paraId="007410B2" w14:textId="5E93823A" w:rsidR="00250079" w:rsidRPr="006B5050" w:rsidRDefault="005B552D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E13BA7">
              <w:rPr>
                <w:rFonts w:ascii="Calibri" w:hAnsi="Calibri" w:cs="Calibri"/>
                <w:sz w:val="23"/>
                <w:szCs w:val="23"/>
              </w:rPr>
              <w:t>1.50</w:t>
            </w:r>
          </w:p>
        </w:tc>
        <w:tc>
          <w:tcPr>
            <w:tcW w:w="2614" w:type="dxa"/>
          </w:tcPr>
          <w:p w14:paraId="7FB11BB8" w14:textId="15567023" w:rsidR="00250079" w:rsidRPr="006B5050" w:rsidRDefault="005B552D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D20B34">
              <w:rPr>
                <w:rFonts w:ascii="Calibri" w:hAnsi="Calibri" w:cs="Calibri"/>
                <w:sz w:val="23"/>
                <w:szCs w:val="23"/>
              </w:rPr>
              <w:t>1.00</w:t>
            </w:r>
          </w:p>
        </w:tc>
        <w:tc>
          <w:tcPr>
            <w:tcW w:w="2614" w:type="dxa"/>
          </w:tcPr>
          <w:p w14:paraId="488159FE" w14:textId="43050094" w:rsidR="00250079" w:rsidRPr="006B5050" w:rsidRDefault="005B552D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</w:t>
            </w:r>
            <w:r w:rsidR="00D20B34">
              <w:rPr>
                <w:rFonts w:ascii="Calibri" w:hAnsi="Calibri" w:cs="Calibri"/>
                <w:sz w:val="23"/>
                <w:szCs w:val="23"/>
              </w:rPr>
              <w:t>1.00</w:t>
            </w:r>
          </w:p>
        </w:tc>
      </w:tr>
      <w:tr w:rsidR="00250079" w:rsidRPr="006B5050" w14:paraId="62DC0BDB" w14:textId="77777777" w:rsidTr="00250079">
        <w:tc>
          <w:tcPr>
            <w:tcW w:w="2614" w:type="dxa"/>
          </w:tcPr>
          <w:p w14:paraId="5EEC0911" w14:textId="5C2DDC21" w:rsidR="00250079" w:rsidRPr="006B5050" w:rsidRDefault="00250079" w:rsidP="00711AD3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Morning</w:t>
            </w:r>
          </w:p>
        </w:tc>
        <w:tc>
          <w:tcPr>
            <w:tcW w:w="2614" w:type="dxa"/>
          </w:tcPr>
          <w:p w14:paraId="2024C026" w14:textId="02E17FC1" w:rsidR="00250079" w:rsidRPr="006B5050" w:rsidRDefault="00714490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£0.</w:t>
            </w:r>
            <w:r w:rsidR="00A5580E">
              <w:rPr>
                <w:rFonts w:ascii="Calibri" w:hAnsi="Calibri" w:cs="Calibri"/>
                <w:sz w:val="23"/>
                <w:szCs w:val="23"/>
              </w:rPr>
              <w:t>75</w:t>
            </w:r>
          </w:p>
        </w:tc>
        <w:tc>
          <w:tcPr>
            <w:tcW w:w="2614" w:type="dxa"/>
          </w:tcPr>
          <w:p w14:paraId="3CEC25A8" w14:textId="61019F56" w:rsidR="00250079" w:rsidRPr="006B5050" w:rsidRDefault="00CD3E7F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£0.</w:t>
            </w:r>
            <w:r w:rsidR="00B43C61">
              <w:rPr>
                <w:rFonts w:ascii="Calibri" w:hAnsi="Calibri" w:cs="Calibri"/>
                <w:sz w:val="23"/>
                <w:szCs w:val="23"/>
              </w:rPr>
              <w:t>50</w:t>
            </w:r>
          </w:p>
        </w:tc>
        <w:tc>
          <w:tcPr>
            <w:tcW w:w="2614" w:type="dxa"/>
          </w:tcPr>
          <w:p w14:paraId="4A6D6C2E" w14:textId="451D4069" w:rsidR="00250079" w:rsidRPr="006B5050" w:rsidRDefault="00CD3E7F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£0.5</w:t>
            </w:r>
            <w:r w:rsidR="00B43C61">
              <w:rPr>
                <w:rFonts w:ascii="Calibri" w:hAnsi="Calibri" w:cs="Calibri"/>
                <w:sz w:val="23"/>
                <w:szCs w:val="23"/>
              </w:rPr>
              <w:t>0</w:t>
            </w:r>
          </w:p>
        </w:tc>
      </w:tr>
      <w:tr w:rsidR="00250079" w:rsidRPr="006B5050" w14:paraId="5C1ED4ED" w14:textId="77777777" w:rsidTr="00250079">
        <w:tc>
          <w:tcPr>
            <w:tcW w:w="2614" w:type="dxa"/>
          </w:tcPr>
          <w:p w14:paraId="2EBFC706" w14:textId="7C58620A" w:rsidR="00250079" w:rsidRPr="006B5050" w:rsidRDefault="00250079" w:rsidP="00711AD3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Afternoon</w:t>
            </w:r>
          </w:p>
        </w:tc>
        <w:tc>
          <w:tcPr>
            <w:tcW w:w="2614" w:type="dxa"/>
          </w:tcPr>
          <w:p w14:paraId="0E42EB54" w14:textId="4C442E4D" w:rsidR="00250079" w:rsidRPr="006B5050" w:rsidRDefault="00714490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£0.</w:t>
            </w:r>
            <w:r w:rsidR="00A5580E">
              <w:rPr>
                <w:rFonts w:ascii="Calibri" w:hAnsi="Calibri" w:cs="Calibri"/>
                <w:sz w:val="23"/>
                <w:szCs w:val="23"/>
              </w:rPr>
              <w:t>75</w:t>
            </w:r>
          </w:p>
        </w:tc>
        <w:tc>
          <w:tcPr>
            <w:tcW w:w="2614" w:type="dxa"/>
          </w:tcPr>
          <w:p w14:paraId="384AA732" w14:textId="552AB714" w:rsidR="00250079" w:rsidRPr="006B5050" w:rsidRDefault="00CD3E7F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£0.</w:t>
            </w:r>
            <w:r w:rsidR="00B43C61">
              <w:rPr>
                <w:rFonts w:ascii="Calibri" w:hAnsi="Calibri" w:cs="Calibri"/>
                <w:sz w:val="23"/>
                <w:szCs w:val="23"/>
              </w:rPr>
              <w:t>50</w:t>
            </w:r>
          </w:p>
        </w:tc>
        <w:tc>
          <w:tcPr>
            <w:tcW w:w="2614" w:type="dxa"/>
          </w:tcPr>
          <w:p w14:paraId="22FCED0D" w14:textId="285E36E3" w:rsidR="00250079" w:rsidRPr="006B5050" w:rsidRDefault="00CD3E7F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£0.</w:t>
            </w:r>
            <w:r w:rsidR="00B43C61">
              <w:rPr>
                <w:rFonts w:ascii="Calibri" w:hAnsi="Calibri" w:cs="Calibri"/>
                <w:sz w:val="23"/>
                <w:szCs w:val="23"/>
              </w:rPr>
              <w:t>50</w:t>
            </w:r>
          </w:p>
        </w:tc>
      </w:tr>
      <w:tr w:rsidR="00250079" w:rsidRPr="006B5050" w14:paraId="25C3F5D5" w14:textId="77777777" w:rsidTr="00250079">
        <w:tc>
          <w:tcPr>
            <w:tcW w:w="2614" w:type="dxa"/>
          </w:tcPr>
          <w:p w14:paraId="25DB73B2" w14:textId="4E26A60E" w:rsidR="00250079" w:rsidRPr="006B5050" w:rsidRDefault="00250079" w:rsidP="00711AD3">
            <w:pPr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Per Funded Hour</w:t>
            </w:r>
          </w:p>
        </w:tc>
        <w:tc>
          <w:tcPr>
            <w:tcW w:w="2614" w:type="dxa"/>
          </w:tcPr>
          <w:p w14:paraId="6EF24735" w14:textId="46BCD367" w:rsidR="00250079" w:rsidRPr="006B5050" w:rsidRDefault="00B5264A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£0.</w:t>
            </w:r>
            <w:r w:rsidR="007D55A8">
              <w:rPr>
                <w:rFonts w:ascii="Calibri" w:hAnsi="Calibri" w:cs="Calibri"/>
                <w:sz w:val="23"/>
                <w:szCs w:val="23"/>
              </w:rPr>
              <w:t>25</w:t>
            </w:r>
          </w:p>
        </w:tc>
        <w:tc>
          <w:tcPr>
            <w:tcW w:w="2614" w:type="dxa"/>
          </w:tcPr>
          <w:p w14:paraId="5FA2AA66" w14:textId="59060100" w:rsidR="00250079" w:rsidRPr="006B5050" w:rsidRDefault="002068D2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£0.</w:t>
            </w:r>
            <w:r w:rsidR="007D55A8">
              <w:rPr>
                <w:rFonts w:ascii="Calibri" w:hAnsi="Calibri" w:cs="Calibri"/>
                <w:sz w:val="23"/>
                <w:szCs w:val="23"/>
              </w:rPr>
              <w:t>17</w:t>
            </w:r>
          </w:p>
        </w:tc>
        <w:tc>
          <w:tcPr>
            <w:tcW w:w="2614" w:type="dxa"/>
          </w:tcPr>
          <w:p w14:paraId="7E6FE57D" w14:textId="08AF2A44" w:rsidR="00250079" w:rsidRPr="006B5050" w:rsidRDefault="002068D2" w:rsidP="00004F9B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6B5050">
              <w:rPr>
                <w:rFonts w:ascii="Calibri" w:hAnsi="Calibri" w:cs="Calibri"/>
                <w:sz w:val="23"/>
                <w:szCs w:val="23"/>
              </w:rPr>
              <w:t>£0.</w:t>
            </w:r>
            <w:r w:rsidR="007D55A8">
              <w:rPr>
                <w:rFonts w:ascii="Calibri" w:hAnsi="Calibri" w:cs="Calibri"/>
                <w:sz w:val="23"/>
                <w:szCs w:val="23"/>
              </w:rPr>
              <w:t>17</w:t>
            </w:r>
          </w:p>
        </w:tc>
      </w:tr>
    </w:tbl>
    <w:p w14:paraId="2CDDF9BA" w14:textId="77777777" w:rsidR="00FC639E" w:rsidRPr="006B5050" w:rsidRDefault="00FC639E" w:rsidP="0052646B">
      <w:pPr>
        <w:spacing w:after="0" w:line="240" w:lineRule="auto"/>
        <w:rPr>
          <w:rFonts w:ascii="Calibri" w:hAnsi="Calibri" w:cs="Calibri"/>
          <w:sz w:val="23"/>
          <w:szCs w:val="23"/>
        </w:rPr>
      </w:pPr>
    </w:p>
    <w:p w14:paraId="0BD4382B" w14:textId="79031613" w:rsidR="003C1B11" w:rsidRPr="006B5050" w:rsidRDefault="00250079" w:rsidP="00251F30">
      <w:pPr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 xml:space="preserve">Our consumables </w:t>
      </w:r>
      <w:r w:rsidR="0007328B" w:rsidRPr="006B5050">
        <w:rPr>
          <w:rFonts w:ascii="Calibri" w:hAnsi="Calibri" w:cs="Calibri"/>
          <w:sz w:val="23"/>
          <w:szCs w:val="23"/>
        </w:rPr>
        <w:t>include</w:t>
      </w:r>
      <w:r w:rsidR="0003120A" w:rsidRPr="006B5050">
        <w:rPr>
          <w:rFonts w:ascii="Calibri" w:hAnsi="Calibri" w:cs="Calibri"/>
          <w:sz w:val="23"/>
          <w:szCs w:val="23"/>
        </w:rPr>
        <w:t xml:space="preserve"> </w:t>
      </w:r>
      <w:r w:rsidR="00251F30">
        <w:rPr>
          <w:rFonts w:ascii="Calibri" w:hAnsi="Calibri" w:cs="Calibri"/>
          <w:sz w:val="23"/>
          <w:szCs w:val="23"/>
        </w:rPr>
        <w:t xml:space="preserve">additional </w:t>
      </w:r>
      <w:r w:rsidR="0003120A" w:rsidRPr="006B5050">
        <w:rPr>
          <w:rFonts w:ascii="Calibri" w:hAnsi="Calibri" w:cs="Calibri"/>
          <w:sz w:val="23"/>
          <w:szCs w:val="23"/>
        </w:rPr>
        <w:t>nappies, wipes, cream, nappy bags, sun cream</w:t>
      </w:r>
      <w:r w:rsidR="001D7298" w:rsidRPr="006B5050">
        <w:rPr>
          <w:rFonts w:ascii="Calibri" w:hAnsi="Calibri" w:cs="Calibri"/>
          <w:sz w:val="23"/>
          <w:szCs w:val="23"/>
        </w:rPr>
        <w:t>.</w:t>
      </w:r>
    </w:p>
    <w:p w14:paraId="52AEDFC9" w14:textId="5320602D" w:rsidR="001D7298" w:rsidRPr="006B5050" w:rsidRDefault="001D7298" w:rsidP="00251F30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 xml:space="preserve">Our enrichment programme includes a variety of extra experiences that go beyond the standard early </w:t>
      </w:r>
      <w:r w:rsidR="00EA7B07" w:rsidRPr="006B5050">
        <w:rPr>
          <w:rFonts w:ascii="Calibri" w:hAnsi="Calibri" w:cs="Calibri"/>
          <w:sz w:val="23"/>
          <w:szCs w:val="23"/>
        </w:rPr>
        <w:t>year’s</w:t>
      </w:r>
      <w:r w:rsidR="001D4F5F" w:rsidRPr="006B5050">
        <w:rPr>
          <w:rFonts w:ascii="Calibri" w:hAnsi="Calibri" w:cs="Calibri"/>
          <w:sz w:val="23"/>
          <w:szCs w:val="23"/>
        </w:rPr>
        <w:t xml:space="preserve"> curriculum. These may include Forest School inspired sessions, celebration days, cooking and baking activities, gardening, graduation events</w:t>
      </w:r>
      <w:r w:rsidR="0007328B" w:rsidRPr="006B5050">
        <w:rPr>
          <w:rFonts w:ascii="Calibri" w:hAnsi="Calibri" w:cs="Calibri"/>
          <w:sz w:val="23"/>
          <w:szCs w:val="23"/>
        </w:rPr>
        <w:t>, visits to local amenities, library visits, and engaging visits from trusted local specialists. Please speak to the Nursery Manager for full details.</w:t>
      </w:r>
    </w:p>
    <w:p w14:paraId="23FC8766" w14:textId="46A9DB8B" w:rsidR="00EA7B07" w:rsidRPr="006B5050" w:rsidRDefault="00EA7B07" w:rsidP="00D74488">
      <w:pPr>
        <w:spacing w:after="120" w:line="240" w:lineRule="auto"/>
        <w:jc w:val="both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6B5050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Opting Out of Enrichment Package</w:t>
      </w:r>
    </w:p>
    <w:p w14:paraId="3FF8FE1A" w14:textId="7EE03D72" w:rsidR="00EA7B07" w:rsidRPr="006B5050" w:rsidRDefault="00EA7B07" w:rsidP="0007328B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Parents who choose not to take up the Enrichment package</w:t>
      </w:r>
      <w:r w:rsidR="00E7704D" w:rsidRPr="006B5050">
        <w:rPr>
          <w:rFonts w:ascii="Calibri" w:hAnsi="Calibri" w:cs="Calibri"/>
          <w:sz w:val="23"/>
          <w:szCs w:val="23"/>
        </w:rPr>
        <w:t xml:space="preserve"> may be required to provide suitable </w:t>
      </w:r>
      <w:r w:rsidR="008916EA" w:rsidRPr="006B5050">
        <w:rPr>
          <w:rFonts w:ascii="Calibri" w:hAnsi="Calibri" w:cs="Calibri"/>
          <w:sz w:val="23"/>
          <w:szCs w:val="23"/>
        </w:rPr>
        <w:t xml:space="preserve">food </w:t>
      </w:r>
      <w:r w:rsidR="00E7704D" w:rsidRPr="006B5050">
        <w:rPr>
          <w:rFonts w:ascii="Calibri" w:hAnsi="Calibri" w:cs="Calibri"/>
          <w:sz w:val="23"/>
          <w:szCs w:val="23"/>
        </w:rPr>
        <w:t>alternatives</w:t>
      </w:r>
      <w:r w:rsidR="008916EA" w:rsidRPr="006B5050">
        <w:rPr>
          <w:rFonts w:ascii="Calibri" w:hAnsi="Calibri" w:cs="Calibri"/>
          <w:sz w:val="23"/>
          <w:szCs w:val="23"/>
        </w:rPr>
        <w:t>, pay for outings and costs around special days</w:t>
      </w:r>
      <w:r w:rsidR="00004F9B" w:rsidRPr="006B5050">
        <w:rPr>
          <w:rFonts w:ascii="Calibri" w:hAnsi="Calibri" w:cs="Calibri"/>
          <w:sz w:val="23"/>
          <w:szCs w:val="23"/>
        </w:rPr>
        <w:t xml:space="preserve"> and </w:t>
      </w:r>
      <w:r w:rsidR="00E7704D" w:rsidRPr="006B5050">
        <w:rPr>
          <w:rFonts w:ascii="Calibri" w:hAnsi="Calibri" w:cs="Calibri"/>
          <w:sz w:val="23"/>
          <w:szCs w:val="23"/>
        </w:rPr>
        <w:t>collect and dispose of consumables</w:t>
      </w:r>
      <w:r w:rsidR="00AF6A2F" w:rsidRPr="006B5050">
        <w:rPr>
          <w:rFonts w:ascii="Calibri" w:hAnsi="Calibri" w:cs="Calibri"/>
          <w:sz w:val="23"/>
          <w:szCs w:val="23"/>
        </w:rPr>
        <w:t xml:space="preserve">.  </w:t>
      </w:r>
    </w:p>
    <w:p w14:paraId="6D806362" w14:textId="2CF782A1" w:rsidR="00A808AA" w:rsidRPr="00697413" w:rsidRDefault="00632DD7" w:rsidP="0007328B">
      <w:pPr>
        <w:jc w:val="both"/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</w:pPr>
      <w:r w:rsidRPr="00697413">
        <w:rPr>
          <w:rFonts w:ascii="Calibri" w:hAnsi="Calibri" w:cs="Calibri"/>
          <w:b/>
          <w:bCs/>
          <w:color w:val="77206D" w:themeColor="accent5" w:themeShade="BF"/>
          <w:sz w:val="23"/>
          <w:szCs w:val="23"/>
        </w:rPr>
        <w:t>Additional Information</w:t>
      </w:r>
    </w:p>
    <w:p w14:paraId="43DDF93C" w14:textId="77777777" w:rsidR="00060893" w:rsidRPr="006B5050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 xml:space="preserve">Additional Hours – hours attended outside the funded hours are charged at the nurseries hourly rate/session rate. </w:t>
      </w:r>
    </w:p>
    <w:p w14:paraId="76F9DD76" w14:textId="77777777" w:rsidR="00060893" w:rsidRPr="006B5050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The nursery will be closed on all Bank Holidays (no</w:t>
      </w:r>
      <w:r w:rsidR="00060893" w:rsidRPr="006B5050">
        <w:rPr>
          <w:rFonts w:ascii="Calibri" w:hAnsi="Calibri" w:cs="Calibri"/>
          <w:sz w:val="23"/>
          <w:szCs w:val="23"/>
        </w:rPr>
        <w:t xml:space="preserve"> </w:t>
      </w:r>
      <w:r w:rsidRPr="006B5050">
        <w:rPr>
          <w:rFonts w:ascii="Calibri" w:hAnsi="Calibri" w:cs="Calibri"/>
          <w:sz w:val="23"/>
          <w:szCs w:val="23"/>
        </w:rPr>
        <w:t xml:space="preserve">charge </w:t>
      </w:r>
      <w:r w:rsidR="00060893" w:rsidRPr="006B5050">
        <w:rPr>
          <w:rFonts w:ascii="Calibri" w:hAnsi="Calibri" w:cs="Calibri"/>
          <w:sz w:val="23"/>
          <w:szCs w:val="23"/>
        </w:rPr>
        <w:t>w</w:t>
      </w:r>
      <w:r w:rsidRPr="006B5050">
        <w:rPr>
          <w:rFonts w:ascii="Calibri" w:hAnsi="Calibri" w:cs="Calibri"/>
          <w:sz w:val="23"/>
          <w:szCs w:val="23"/>
        </w:rPr>
        <w:t xml:space="preserve">ill apply). </w:t>
      </w:r>
    </w:p>
    <w:p w14:paraId="3628CC55" w14:textId="77777777" w:rsidR="002B64B2" w:rsidRPr="006B5050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 xml:space="preserve">No exchanges, credits or refunds will be given for sickness or holidays. </w:t>
      </w:r>
    </w:p>
    <w:p w14:paraId="3CA9C76F" w14:textId="77777777" w:rsidR="002B64B2" w:rsidRPr="006B5050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Late Collection fee of £</w:t>
      </w:r>
      <w:r w:rsidR="002B64B2" w:rsidRPr="006B5050">
        <w:rPr>
          <w:rFonts w:ascii="Calibri" w:hAnsi="Calibri" w:cs="Calibri"/>
          <w:sz w:val="23"/>
          <w:szCs w:val="23"/>
        </w:rPr>
        <w:t>9.00</w:t>
      </w:r>
      <w:r w:rsidRPr="006B5050">
        <w:rPr>
          <w:rFonts w:ascii="Calibri" w:hAnsi="Calibri" w:cs="Calibri"/>
          <w:sz w:val="23"/>
          <w:szCs w:val="23"/>
        </w:rPr>
        <w:t xml:space="preserve"> for every </w:t>
      </w:r>
      <w:r w:rsidR="002B64B2" w:rsidRPr="006B5050">
        <w:rPr>
          <w:rFonts w:ascii="Calibri" w:hAnsi="Calibri" w:cs="Calibri"/>
          <w:sz w:val="23"/>
          <w:szCs w:val="23"/>
        </w:rPr>
        <w:t>1</w:t>
      </w:r>
      <w:r w:rsidRPr="006B5050">
        <w:rPr>
          <w:rFonts w:ascii="Calibri" w:hAnsi="Calibri" w:cs="Calibri"/>
          <w:sz w:val="23"/>
          <w:szCs w:val="23"/>
        </w:rPr>
        <w:t xml:space="preserve">0 minutes, or part of, that you are late collecting your child after the end of their agreed session. </w:t>
      </w:r>
    </w:p>
    <w:p w14:paraId="2DC31C51" w14:textId="77777777" w:rsidR="002B64B2" w:rsidRPr="006B5050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>If fees are not paid by the specified due date, a late fee of £</w:t>
      </w:r>
      <w:r w:rsidR="002B64B2" w:rsidRPr="006B5050">
        <w:rPr>
          <w:rFonts w:ascii="Calibri" w:hAnsi="Calibri" w:cs="Calibri"/>
          <w:sz w:val="23"/>
          <w:szCs w:val="23"/>
        </w:rPr>
        <w:t>3</w:t>
      </w:r>
      <w:r w:rsidRPr="006B5050">
        <w:rPr>
          <w:rFonts w:ascii="Calibri" w:hAnsi="Calibri" w:cs="Calibri"/>
          <w:sz w:val="23"/>
          <w:szCs w:val="23"/>
        </w:rPr>
        <w:t xml:space="preserve">5 will be charged and we reserve the right to exclude your child from further sessions until the fees are paid. </w:t>
      </w:r>
    </w:p>
    <w:p w14:paraId="7889639D" w14:textId="77777777" w:rsidR="002E259C" w:rsidRPr="006B5050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b/>
          <w:bCs/>
          <w:sz w:val="23"/>
          <w:szCs w:val="23"/>
        </w:rPr>
        <w:t>Notice Period</w:t>
      </w:r>
      <w:r w:rsidRPr="006B5050">
        <w:rPr>
          <w:rFonts w:ascii="Calibri" w:hAnsi="Calibri" w:cs="Calibri"/>
          <w:sz w:val="23"/>
          <w:szCs w:val="23"/>
        </w:rPr>
        <w:t xml:space="preserve"> - We require </w:t>
      </w:r>
      <w:r w:rsidR="002B64B2" w:rsidRPr="006B5050">
        <w:rPr>
          <w:rFonts w:ascii="Calibri" w:hAnsi="Calibri" w:cs="Calibri"/>
          <w:sz w:val="23"/>
          <w:szCs w:val="23"/>
        </w:rPr>
        <w:t>two-</w:t>
      </w:r>
      <w:r w:rsidR="002E259C" w:rsidRPr="006B5050">
        <w:rPr>
          <w:rFonts w:ascii="Calibri" w:hAnsi="Calibri" w:cs="Calibri"/>
          <w:sz w:val="23"/>
          <w:szCs w:val="23"/>
        </w:rPr>
        <w:t>weeks’ notice</w:t>
      </w:r>
      <w:r w:rsidR="002B64B2" w:rsidRPr="006B5050">
        <w:rPr>
          <w:rFonts w:ascii="Calibri" w:hAnsi="Calibri" w:cs="Calibri"/>
          <w:sz w:val="23"/>
          <w:szCs w:val="23"/>
        </w:rPr>
        <w:t>,</w:t>
      </w:r>
      <w:r w:rsidRPr="006B5050">
        <w:rPr>
          <w:rFonts w:ascii="Calibri" w:hAnsi="Calibri" w:cs="Calibri"/>
          <w:sz w:val="23"/>
          <w:szCs w:val="23"/>
        </w:rPr>
        <w:t xml:space="preserve"> for all permanent changes to sessions or cancellations. Fees are subject to review in accordance with the Terms and Conditions. </w:t>
      </w:r>
    </w:p>
    <w:p w14:paraId="10966204" w14:textId="7C291C8F" w:rsidR="007776FB" w:rsidRPr="006B5050" w:rsidRDefault="007776FB" w:rsidP="0007328B">
      <w:pPr>
        <w:jc w:val="both"/>
        <w:rPr>
          <w:rFonts w:ascii="Calibri" w:hAnsi="Calibri" w:cs="Calibri"/>
          <w:sz w:val="23"/>
          <w:szCs w:val="23"/>
        </w:rPr>
      </w:pPr>
      <w:r w:rsidRPr="006B5050">
        <w:rPr>
          <w:rFonts w:ascii="Calibri" w:hAnsi="Calibri" w:cs="Calibri"/>
          <w:sz w:val="23"/>
          <w:szCs w:val="23"/>
        </w:rPr>
        <w:t xml:space="preserve">Please visit </w:t>
      </w:r>
      <w:hyperlink r:id="rId6" w:history="1">
        <w:r w:rsidR="002E259C" w:rsidRPr="006B5050">
          <w:rPr>
            <w:rStyle w:val="Hyperlink"/>
            <w:rFonts w:ascii="Calibri" w:hAnsi="Calibri" w:cs="Calibri"/>
            <w:sz w:val="23"/>
            <w:szCs w:val="23"/>
          </w:rPr>
          <w:t>Best Start in Life</w:t>
        </w:r>
      </w:hyperlink>
      <w:r w:rsidR="002E259C" w:rsidRPr="006B5050">
        <w:rPr>
          <w:rFonts w:ascii="Calibri" w:hAnsi="Calibri" w:cs="Calibri"/>
          <w:sz w:val="23"/>
          <w:szCs w:val="23"/>
        </w:rPr>
        <w:t xml:space="preserve"> </w:t>
      </w:r>
      <w:r w:rsidRPr="006B5050">
        <w:rPr>
          <w:rFonts w:ascii="Calibri" w:hAnsi="Calibri" w:cs="Calibri"/>
          <w:sz w:val="23"/>
          <w:szCs w:val="23"/>
        </w:rPr>
        <w:t>for more information on what funding or help you may be entitled to with regards to Early Years Funding, EYPP &amp; DAF Funding.</w:t>
      </w:r>
    </w:p>
    <w:sectPr w:rsidR="007776FB" w:rsidRPr="006B5050" w:rsidSect="003C26DC">
      <w:pgSz w:w="11906" w:h="16838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41135A"/>
    <w:multiLevelType w:val="hybridMultilevel"/>
    <w:tmpl w:val="45D46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53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8F3"/>
    <w:rsid w:val="00004F9B"/>
    <w:rsid w:val="00012BE9"/>
    <w:rsid w:val="000258DF"/>
    <w:rsid w:val="00027A8F"/>
    <w:rsid w:val="0003120A"/>
    <w:rsid w:val="00035614"/>
    <w:rsid w:val="000377E1"/>
    <w:rsid w:val="00060893"/>
    <w:rsid w:val="00065445"/>
    <w:rsid w:val="0007328B"/>
    <w:rsid w:val="000B06F3"/>
    <w:rsid w:val="000D1DDA"/>
    <w:rsid w:val="000F5253"/>
    <w:rsid w:val="00112CA8"/>
    <w:rsid w:val="00152036"/>
    <w:rsid w:val="001740CF"/>
    <w:rsid w:val="00175485"/>
    <w:rsid w:val="001B281B"/>
    <w:rsid w:val="001C03D2"/>
    <w:rsid w:val="001D4F5F"/>
    <w:rsid w:val="001D5B64"/>
    <w:rsid w:val="001D7298"/>
    <w:rsid w:val="002068D2"/>
    <w:rsid w:val="00250079"/>
    <w:rsid w:val="00251F30"/>
    <w:rsid w:val="00251F51"/>
    <w:rsid w:val="00252AF8"/>
    <w:rsid w:val="00297D65"/>
    <w:rsid w:val="002B64B2"/>
    <w:rsid w:val="002C308F"/>
    <w:rsid w:val="002E259C"/>
    <w:rsid w:val="002E3C0C"/>
    <w:rsid w:val="00335A00"/>
    <w:rsid w:val="00372A27"/>
    <w:rsid w:val="00380BE2"/>
    <w:rsid w:val="003C1B11"/>
    <w:rsid w:val="003C26DC"/>
    <w:rsid w:val="003E6AFA"/>
    <w:rsid w:val="00432A66"/>
    <w:rsid w:val="004506CD"/>
    <w:rsid w:val="00461C82"/>
    <w:rsid w:val="00466C92"/>
    <w:rsid w:val="004D4E3E"/>
    <w:rsid w:val="004E210F"/>
    <w:rsid w:val="004F0A1E"/>
    <w:rsid w:val="004F3E05"/>
    <w:rsid w:val="0050549C"/>
    <w:rsid w:val="005251E4"/>
    <w:rsid w:val="0052646B"/>
    <w:rsid w:val="005B552D"/>
    <w:rsid w:val="005E2D12"/>
    <w:rsid w:val="00621438"/>
    <w:rsid w:val="00632DD7"/>
    <w:rsid w:val="0064775C"/>
    <w:rsid w:val="0065436E"/>
    <w:rsid w:val="00697413"/>
    <w:rsid w:val="006B5050"/>
    <w:rsid w:val="006C4D59"/>
    <w:rsid w:val="006F7894"/>
    <w:rsid w:val="00711AD3"/>
    <w:rsid w:val="00714490"/>
    <w:rsid w:val="007474EA"/>
    <w:rsid w:val="00752238"/>
    <w:rsid w:val="00760797"/>
    <w:rsid w:val="00764BEA"/>
    <w:rsid w:val="00766B7C"/>
    <w:rsid w:val="007776FB"/>
    <w:rsid w:val="0078561B"/>
    <w:rsid w:val="007D0CDF"/>
    <w:rsid w:val="007D55A8"/>
    <w:rsid w:val="007E54F9"/>
    <w:rsid w:val="008150D3"/>
    <w:rsid w:val="00847521"/>
    <w:rsid w:val="0088501D"/>
    <w:rsid w:val="008916EA"/>
    <w:rsid w:val="008B1F3C"/>
    <w:rsid w:val="00904C29"/>
    <w:rsid w:val="009A3BA0"/>
    <w:rsid w:val="009E68F3"/>
    <w:rsid w:val="00A17895"/>
    <w:rsid w:val="00A33B4D"/>
    <w:rsid w:val="00A34F67"/>
    <w:rsid w:val="00A5580E"/>
    <w:rsid w:val="00A7677C"/>
    <w:rsid w:val="00A808AA"/>
    <w:rsid w:val="00A8685B"/>
    <w:rsid w:val="00AF6A2F"/>
    <w:rsid w:val="00B43C61"/>
    <w:rsid w:val="00B5264A"/>
    <w:rsid w:val="00B55D90"/>
    <w:rsid w:val="00C123A3"/>
    <w:rsid w:val="00C308CC"/>
    <w:rsid w:val="00C37C1E"/>
    <w:rsid w:val="00CB320D"/>
    <w:rsid w:val="00CC759D"/>
    <w:rsid w:val="00CD3E7F"/>
    <w:rsid w:val="00CE3468"/>
    <w:rsid w:val="00D17F39"/>
    <w:rsid w:val="00D20B34"/>
    <w:rsid w:val="00D27D67"/>
    <w:rsid w:val="00D46387"/>
    <w:rsid w:val="00D74488"/>
    <w:rsid w:val="00D81046"/>
    <w:rsid w:val="00DD4923"/>
    <w:rsid w:val="00DE02FB"/>
    <w:rsid w:val="00E13BA7"/>
    <w:rsid w:val="00E7704D"/>
    <w:rsid w:val="00E81080"/>
    <w:rsid w:val="00E970B1"/>
    <w:rsid w:val="00EA7B07"/>
    <w:rsid w:val="00EB37C1"/>
    <w:rsid w:val="00EE7C79"/>
    <w:rsid w:val="00F37E56"/>
    <w:rsid w:val="00F81F9E"/>
    <w:rsid w:val="00FC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B5482"/>
  <w15:chartTrackingRefBased/>
  <w15:docId w15:val="{47AC3FF3-691D-4F10-A3DC-A58AB996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8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8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8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8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8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8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68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8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8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9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308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eststartinlife.gov.uk/" TargetMode="External"/><Relationship Id="rId5" Type="http://schemas.openxmlformats.org/officeDocument/2006/relationships/hyperlink" Target="https://beststartinlife.gov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688</Words>
  <Characters>3924</Characters>
  <Application>Microsoft Office Word</Application>
  <DocSecurity>0</DocSecurity>
  <Lines>32</Lines>
  <Paragraphs>9</Paragraphs>
  <ScaleCrop>false</ScaleCrop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T</dc:creator>
  <cp:keywords/>
  <dc:description/>
  <cp:lastModifiedBy>Natalie T</cp:lastModifiedBy>
  <cp:revision>57</cp:revision>
  <cp:lastPrinted>2026-07-17T13:53:00Z</cp:lastPrinted>
  <dcterms:created xsi:type="dcterms:W3CDTF">2026-05-06T16:16:00Z</dcterms:created>
  <dcterms:modified xsi:type="dcterms:W3CDTF">2026-07-17T13:54:00Z</dcterms:modified>
</cp:coreProperties>
</file>